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2B" w:rsidRPr="001C2D6D" w:rsidRDefault="000C292B" w:rsidP="000C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6D">
        <w:rPr>
          <w:rFonts w:ascii="Times New Roman" w:hAnsi="Times New Roman" w:cs="Times New Roman"/>
          <w:b/>
          <w:sz w:val="28"/>
          <w:szCs w:val="28"/>
        </w:rPr>
        <w:t>HARMONOGRAM POKAZÓW NA FONTANNIE MULTIMEDIALNEJ</w:t>
      </w:r>
    </w:p>
    <w:p w:rsidR="000C292B" w:rsidRPr="00913AB4" w:rsidRDefault="000C292B" w:rsidP="000C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p w:rsidR="000C292B" w:rsidRPr="00913AB4" w:rsidRDefault="000C292B" w:rsidP="000C292B">
      <w:pPr>
        <w:rPr>
          <w:rFonts w:ascii="Times New Roman" w:hAnsi="Times New Roman" w:cs="Times New Roman"/>
          <w:sz w:val="24"/>
          <w:szCs w:val="24"/>
        </w:rPr>
      </w:pPr>
      <w:r w:rsidRPr="00913AB4">
        <w:rPr>
          <w:rFonts w:ascii="Times New Roman" w:hAnsi="Times New Roman" w:cs="Times New Roman"/>
          <w:sz w:val="24"/>
          <w:szCs w:val="24"/>
        </w:rPr>
        <w:t>Pokazy multimedialne specjalne:</w:t>
      </w:r>
    </w:p>
    <w:tbl>
      <w:tblPr>
        <w:tblStyle w:val="Tabela-Siatka"/>
        <w:tblpPr w:leftFromText="141" w:rightFromText="141" w:vertAnchor="text" w:horzAnchor="margin" w:tblpY="369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13"/>
        <w:gridCol w:w="1763"/>
        <w:gridCol w:w="1134"/>
        <w:gridCol w:w="6804"/>
      </w:tblGrid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913AB4" w:rsidRDefault="000C292B" w:rsidP="004066FB">
            <w:pPr>
              <w:rPr>
                <w:rFonts w:ascii="Times New Roman" w:hAnsi="Times New Roman" w:cs="Times New Roman"/>
                <w:b/>
              </w:rPr>
            </w:pPr>
            <w:r w:rsidRPr="00913AB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63" w:type="dxa"/>
            <w:shd w:val="clear" w:color="auto" w:fill="auto"/>
          </w:tcPr>
          <w:p w:rsidR="000C292B" w:rsidRPr="00913AB4" w:rsidRDefault="000C292B" w:rsidP="00406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B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:rsidR="000C292B" w:rsidRPr="00913AB4" w:rsidRDefault="000C292B" w:rsidP="00406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B4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6804" w:type="dxa"/>
            <w:shd w:val="clear" w:color="auto" w:fill="auto"/>
          </w:tcPr>
          <w:p w:rsidR="000C292B" w:rsidRPr="00913AB4" w:rsidRDefault="000C292B" w:rsidP="00406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B4">
              <w:rPr>
                <w:rFonts w:ascii="Times New Roman" w:hAnsi="Times New Roman" w:cs="Times New Roman"/>
                <w:b/>
              </w:rPr>
              <w:t>Nazwa pokazu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FBD4B4" w:themeFill="accent6" w:themeFillTint="66"/>
          </w:tcPr>
          <w:p w:rsidR="000C292B" w:rsidRPr="00913AB4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FBD4B4" w:themeFill="accent6" w:themeFillTint="66"/>
          </w:tcPr>
          <w:p w:rsidR="000C292B" w:rsidRPr="00913AB4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913AB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292B" w:rsidRPr="00913AB4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0C292B" w:rsidRPr="00913AB4" w:rsidRDefault="000C292B" w:rsidP="004066FB">
            <w:pPr>
              <w:rPr>
                <w:rFonts w:ascii="Times New Roman" w:hAnsi="Times New Roman" w:cs="Times New Roman"/>
              </w:rPr>
            </w:pP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 xml:space="preserve">18.06 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„Cztery pory roku”, „Małe rzeczy w dużej skali”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5D3848" w:rsidP="004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292B" w:rsidRPr="00DB7A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„Cztery pory roku”, „Małe rzeczy w dużej skali”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5D3848" w:rsidP="004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57ADC" w:rsidP="00406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2B">
              <w:rPr>
                <w:rFonts w:ascii="Times New Roman" w:hAnsi="Times New Roman" w:cs="Times New Roman"/>
              </w:rPr>
              <w:t>9.07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DB7A38">
              <w:rPr>
                <w:rFonts w:ascii="Times New Roman" w:hAnsi="Times New Roman" w:cs="Times New Roman"/>
              </w:rPr>
              <w:t>Folk</w:t>
            </w:r>
            <w:proofErr w:type="spellEnd"/>
            <w:r w:rsidRPr="00DB7A38">
              <w:rPr>
                <w:rFonts w:ascii="Times New Roman" w:hAnsi="Times New Roman" w:cs="Times New Roman"/>
              </w:rPr>
              <w:t xml:space="preserve"> dookoła świata”, „Walka Tytanów”- bez aktorów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5D3848" w:rsidP="000C292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„Cztery pory roku”, „Małe rzeczy w dużej skali”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r w:rsidRPr="00DB7A38">
              <w:rPr>
                <w:rFonts w:ascii="Times New Roman" w:hAnsi="Times New Roman" w:cs="Times New Roman"/>
              </w:rPr>
              <w:t>„Magia kina”, „Sporty ekstremalne”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B7A3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r w:rsidRPr="00DB7A38">
              <w:rPr>
                <w:rFonts w:ascii="Times New Roman" w:hAnsi="Times New Roman" w:cs="Times New Roman"/>
              </w:rPr>
              <w:t>„</w:t>
            </w:r>
            <w:proofErr w:type="spellStart"/>
            <w:r w:rsidRPr="00DB7A38">
              <w:rPr>
                <w:rFonts w:ascii="Times New Roman" w:hAnsi="Times New Roman" w:cs="Times New Roman"/>
              </w:rPr>
              <w:t>Folk</w:t>
            </w:r>
            <w:proofErr w:type="spellEnd"/>
            <w:r w:rsidRPr="00DB7A38">
              <w:rPr>
                <w:rFonts w:ascii="Times New Roman" w:hAnsi="Times New Roman" w:cs="Times New Roman"/>
              </w:rPr>
              <w:t xml:space="preserve"> dookoła świata”, „Walka Tytanów”- pokaz z udziałem aktorów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B7A38">
              <w:rPr>
                <w:rFonts w:ascii="Times New Roman" w:hAnsi="Times New Roman" w:cs="Times New Roman"/>
              </w:rPr>
              <w:t>.08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B7A38">
              <w:rPr>
                <w:rFonts w:ascii="Times New Roman" w:hAnsi="Times New Roman" w:cs="Times New Roman"/>
              </w:rPr>
              <w:t>„Cztery pory roku”, „Małe rzeczy w dużej skali”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r w:rsidRPr="00DB7A38">
              <w:rPr>
                <w:rFonts w:ascii="Times New Roman" w:hAnsi="Times New Roman" w:cs="Times New Roman"/>
              </w:rPr>
              <w:t>„</w:t>
            </w:r>
            <w:proofErr w:type="spellStart"/>
            <w:r w:rsidRPr="00DB7A38">
              <w:rPr>
                <w:rFonts w:ascii="Times New Roman" w:hAnsi="Times New Roman" w:cs="Times New Roman"/>
              </w:rPr>
              <w:t>Folk</w:t>
            </w:r>
            <w:proofErr w:type="spellEnd"/>
            <w:r w:rsidRPr="00DB7A38">
              <w:rPr>
                <w:rFonts w:ascii="Times New Roman" w:hAnsi="Times New Roman" w:cs="Times New Roman"/>
              </w:rPr>
              <w:t xml:space="preserve"> dookoła świata”, „Walka Tytanów”- pokaz z udziałem aktorów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r w:rsidRPr="00DB7A38">
              <w:rPr>
                <w:rFonts w:ascii="Times New Roman" w:hAnsi="Times New Roman" w:cs="Times New Roman"/>
              </w:rPr>
              <w:t>„</w:t>
            </w:r>
            <w:proofErr w:type="spellStart"/>
            <w:r w:rsidRPr="00DB7A38">
              <w:rPr>
                <w:rFonts w:ascii="Times New Roman" w:hAnsi="Times New Roman" w:cs="Times New Roman"/>
              </w:rPr>
              <w:t>Folk</w:t>
            </w:r>
            <w:proofErr w:type="spellEnd"/>
            <w:r w:rsidRPr="00DB7A38">
              <w:rPr>
                <w:rFonts w:ascii="Times New Roman" w:hAnsi="Times New Roman" w:cs="Times New Roman"/>
              </w:rPr>
              <w:t xml:space="preserve"> dookoła świata”, „Walka Tytanów”- pokaz z udziałem aktorów</w:t>
            </w:r>
          </w:p>
        </w:tc>
      </w:tr>
      <w:tr w:rsidR="000C292B" w:rsidRPr="00913AB4" w:rsidTr="004066FB">
        <w:tc>
          <w:tcPr>
            <w:tcW w:w="613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3" w:type="dxa"/>
            <w:shd w:val="clear" w:color="auto" w:fill="auto"/>
          </w:tcPr>
          <w:p w:rsidR="000C292B" w:rsidRPr="00DB7A38" w:rsidRDefault="000C292B" w:rsidP="004066FB">
            <w:pPr>
              <w:jc w:val="center"/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0C292B" w:rsidRPr="00DB7A38" w:rsidRDefault="000C292B" w:rsidP="004066FB">
            <w:pPr>
              <w:rPr>
                <w:rFonts w:ascii="Times New Roman" w:hAnsi="Times New Roman" w:cs="Times New Roman"/>
              </w:rPr>
            </w:pPr>
            <w:r w:rsidRPr="00DB7A38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6804" w:type="dxa"/>
            <w:shd w:val="clear" w:color="auto" w:fill="auto"/>
          </w:tcPr>
          <w:p w:rsidR="000C292B" w:rsidRPr="00DB7A38" w:rsidRDefault="000C292B" w:rsidP="004066FB">
            <w:r w:rsidRPr="00DB7A38">
              <w:rPr>
                <w:rFonts w:ascii="Times New Roman" w:hAnsi="Times New Roman" w:cs="Times New Roman"/>
              </w:rPr>
              <w:t>„</w:t>
            </w:r>
            <w:proofErr w:type="spellStart"/>
            <w:r w:rsidRPr="00DB7A38">
              <w:rPr>
                <w:rFonts w:ascii="Times New Roman" w:hAnsi="Times New Roman" w:cs="Times New Roman"/>
              </w:rPr>
              <w:t>Folk</w:t>
            </w:r>
            <w:proofErr w:type="spellEnd"/>
            <w:r w:rsidRPr="00DB7A38">
              <w:rPr>
                <w:rFonts w:ascii="Times New Roman" w:hAnsi="Times New Roman" w:cs="Times New Roman"/>
              </w:rPr>
              <w:t xml:space="preserve"> dookoła świata”, „Walka Tytanów”- pokaz z udziałem aktorów</w:t>
            </w:r>
          </w:p>
        </w:tc>
      </w:tr>
    </w:tbl>
    <w:p w:rsidR="000C292B" w:rsidRPr="00913AB4" w:rsidRDefault="000C292B" w:rsidP="000C292B"/>
    <w:p w:rsidR="000C292B" w:rsidRPr="00913AB4" w:rsidRDefault="000C292B" w:rsidP="000C2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AB4">
        <w:rPr>
          <w:rFonts w:ascii="Times New Roman" w:hAnsi="Times New Roman" w:cs="Times New Roman"/>
          <w:b/>
          <w:sz w:val="24"/>
          <w:szCs w:val="24"/>
        </w:rPr>
        <w:t>POKAZY CODZIENNE:</w:t>
      </w:r>
    </w:p>
    <w:p w:rsidR="000C292B" w:rsidRPr="00913AB4" w:rsidRDefault="000C292B" w:rsidP="000C292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3A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 dla dzieci: </w:t>
      </w:r>
      <w:r w:rsidRPr="00913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13.00</w:t>
      </w: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13AB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913AB4">
        <w:rPr>
          <w:rFonts w:ascii="Times New Roman" w:hAnsi="Times New Roman" w:cs="Times New Roman"/>
          <w:sz w:val="20"/>
          <w:szCs w:val="20"/>
        </w:rPr>
        <w:t>kompilacja utworów z bajek dla dzieci)</w:t>
      </w:r>
      <w:r w:rsidRPr="00913A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292B" w:rsidRPr="00913AB4" w:rsidRDefault="000C292B" w:rsidP="000C292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3AB4">
        <w:rPr>
          <w:rFonts w:ascii="Times New Roman" w:hAnsi="Times New Roman" w:cs="Times New Roman"/>
          <w:sz w:val="24"/>
          <w:szCs w:val="24"/>
        </w:rPr>
        <w:t xml:space="preserve">- </w:t>
      </w: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 dzienny: </w:t>
      </w:r>
      <w:r w:rsidRPr="00913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17.00</w:t>
      </w: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13AB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913AB4">
        <w:rPr>
          <w:rFonts w:ascii="Times New Roman" w:hAnsi="Times New Roman" w:cs="Times New Roman"/>
          <w:sz w:val="20"/>
          <w:szCs w:val="20"/>
        </w:rPr>
        <w:t xml:space="preserve">Set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Fire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Rain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- Adele,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Uptown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 Funk- Mark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Roson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, Bruno Mars,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Moves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Jegger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3AB4">
        <w:rPr>
          <w:rFonts w:ascii="Times New Roman" w:hAnsi="Times New Roman" w:cs="Times New Roman"/>
          <w:sz w:val="20"/>
          <w:szCs w:val="20"/>
        </w:rPr>
        <w:t>Maroon</w:t>
      </w:r>
      <w:proofErr w:type="spellEnd"/>
      <w:r w:rsidRPr="00913AB4">
        <w:rPr>
          <w:rFonts w:ascii="Times New Roman" w:hAnsi="Times New Roman" w:cs="Times New Roman"/>
          <w:sz w:val="20"/>
          <w:szCs w:val="20"/>
        </w:rPr>
        <w:t xml:space="preserve"> 5)</w:t>
      </w:r>
    </w:p>
    <w:p w:rsidR="000C292B" w:rsidRPr="00913AB4" w:rsidRDefault="000C292B" w:rsidP="000C29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 wieczorny w okresie </w:t>
      </w:r>
      <w:r w:rsidRPr="00913A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913A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</w:t>
      </w:r>
      <w:r w:rsidRPr="00913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21.00</w:t>
      </w: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2B" w:rsidRPr="00913AB4" w:rsidRDefault="000C292B" w:rsidP="000C29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pokaz wieczorny w okresie </w:t>
      </w:r>
      <w:r w:rsidRPr="00913A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od </w:t>
      </w:r>
      <w:r w:rsidRPr="00913AB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6</w:t>
      </w:r>
      <w:r w:rsidRPr="00913AB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22 do 16</w:t>
      </w:r>
      <w:r w:rsidRPr="00913AB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22</w:t>
      </w:r>
      <w:r w:rsidRPr="00913A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</w:t>
      </w:r>
      <w:r w:rsidRPr="00913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godz. 20.00 </w:t>
      </w:r>
    </w:p>
    <w:p w:rsidR="000C292B" w:rsidRPr="00913AB4" w:rsidRDefault="000C292B" w:rsidP="000C29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A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</w:t>
      </w:r>
      <w:r w:rsidRPr="00913AB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Depeche Mode- Policy of Truth</w:t>
      </w:r>
      <w:r w:rsidRPr="00913AB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13AB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Muse- Panic Station</w:t>
      </w:r>
      <w:r w:rsidRPr="00913AB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13AB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Coldplay- Princess of China)</w:t>
      </w:r>
    </w:p>
    <w:p w:rsidR="000C292B" w:rsidRPr="00913AB4" w:rsidRDefault="000C292B" w:rsidP="000C29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92B" w:rsidRPr="0085097B" w:rsidRDefault="000C292B" w:rsidP="000C29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UWAGA !!! Terminy, godziny oraz repertuar </w:t>
      </w:r>
      <w:r w:rsidRPr="001B226D">
        <w:rPr>
          <w:rFonts w:ascii="Times New Roman" w:hAnsi="Times New Roman" w:cs="Times New Roman"/>
          <w:b/>
          <w:sz w:val="32"/>
          <w:szCs w:val="32"/>
          <w:u w:val="single"/>
        </w:rPr>
        <w:t>pokazów specjalnych i pokazów codziennych mogą ulec zmianie. Prosimy o bieżące śledzenie harmonogramu.</w:t>
      </w:r>
    </w:p>
    <w:p w:rsidR="000C292B" w:rsidRDefault="000C292B" w:rsidP="000C292B"/>
    <w:p w:rsidR="000C292B" w:rsidRDefault="000C292B" w:rsidP="000C292B"/>
    <w:p w:rsidR="00F82E41" w:rsidRDefault="00F82E41"/>
    <w:sectPr w:rsidR="00F82E41" w:rsidSect="00B043DB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B"/>
    <w:rsid w:val="00057ADC"/>
    <w:rsid w:val="000C292B"/>
    <w:rsid w:val="005D3848"/>
    <w:rsid w:val="00F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Spaczynska</dc:creator>
  <cp:lastModifiedBy>Katarzyna Spaczynska</cp:lastModifiedBy>
  <cp:revision>2</cp:revision>
  <dcterms:created xsi:type="dcterms:W3CDTF">2022-06-14T07:47:00Z</dcterms:created>
  <dcterms:modified xsi:type="dcterms:W3CDTF">2022-06-14T08:00:00Z</dcterms:modified>
</cp:coreProperties>
</file>